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eastAsia="黑体"/>
          <w:sz w:val="32"/>
          <w:szCs w:val="32"/>
          <w:lang w:val="en-US" w:eastAsia="zh-CN"/>
        </w:rPr>
      </w:pPr>
      <w:r>
        <w:rPr>
          <w:rFonts w:hint="eastAsia" w:ascii="黑体" w:eastAsia="黑体"/>
          <w:sz w:val="32"/>
          <w:szCs w:val="32"/>
        </w:rPr>
        <w:t>附</w:t>
      </w:r>
      <w:r>
        <w:rPr>
          <w:rFonts w:hint="eastAsia" w:ascii="黑体" w:eastAsia="黑体"/>
          <w:sz w:val="32"/>
          <w:szCs w:val="32"/>
          <w:lang w:val="en-US" w:eastAsia="zh-CN"/>
        </w:rPr>
        <w:t>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color="auto" w:fill="FFFFFF"/>
        </w:rPr>
      </w:pPr>
      <w:r>
        <w:rPr>
          <w:rFonts w:hint="eastAsia" w:ascii="方正小标宋简体" w:hAnsi="方正小标宋简体" w:eastAsia="方正小标宋简体" w:cs="方正小标宋简体"/>
          <w:b w:val="0"/>
          <w:bCs/>
          <w:i w:val="0"/>
          <w:caps w:val="0"/>
          <w:color w:val="000000"/>
          <w:spacing w:val="0"/>
          <w:sz w:val="44"/>
          <w:szCs w:val="44"/>
          <w:shd w:val="clear" w:color="auto" w:fill="FFFFFF"/>
          <w:lang w:val="en-US" w:eastAsia="zh-CN"/>
        </w:rPr>
        <w:t>华阴市</w:t>
      </w: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新时代文明实践志愿服务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需求“菜单”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新时代文明实践，志愿者是主力军，志愿服务是主渠道。为满足群众精准、常态、长效的志愿服务需求，</w:t>
      </w:r>
      <w:r>
        <w:rPr>
          <w:rFonts w:hint="eastAsia" w:ascii="仿宋_GB2312" w:hAnsi="仿宋_GB2312" w:eastAsia="仿宋_GB2312" w:cs="仿宋_GB2312"/>
          <w:i w:val="0"/>
          <w:caps w:val="0"/>
          <w:color w:val="000000"/>
          <w:spacing w:val="0"/>
          <w:sz w:val="32"/>
          <w:szCs w:val="32"/>
          <w:shd w:val="clear" w:color="auto" w:fill="FFFFFF"/>
          <w:lang w:val="en-US" w:eastAsia="zh-CN"/>
        </w:rPr>
        <w:t>市</w:t>
      </w:r>
      <w:r>
        <w:rPr>
          <w:rFonts w:hint="eastAsia" w:ascii="仿宋_GB2312" w:hAnsi="仿宋_GB2312" w:eastAsia="仿宋_GB2312" w:cs="仿宋_GB2312"/>
          <w:i w:val="0"/>
          <w:caps w:val="0"/>
          <w:color w:val="000000"/>
          <w:spacing w:val="0"/>
          <w:sz w:val="32"/>
          <w:szCs w:val="32"/>
          <w:shd w:val="clear" w:color="auto" w:fill="FFFFFF"/>
        </w:rPr>
        <w:t>实践中心收集</w:t>
      </w:r>
      <w:r>
        <w:rPr>
          <w:rFonts w:hint="eastAsia" w:ascii="仿宋_GB2312" w:hAnsi="仿宋_GB2312" w:eastAsia="仿宋_GB2312" w:cs="仿宋_GB2312"/>
          <w:i w:val="0"/>
          <w:caps w:val="0"/>
          <w:color w:val="000000"/>
          <w:spacing w:val="0"/>
          <w:sz w:val="32"/>
          <w:szCs w:val="32"/>
          <w:shd w:val="clear" w:color="auto" w:fill="FFFFFF"/>
          <w:lang w:val="en-US" w:eastAsia="zh-CN"/>
        </w:rPr>
        <w:t>整理</w:t>
      </w:r>
      <w:r>
        <w:rPr>
          <w:rFonts w:hint="eastAsia" w:ascii="仿宋_GB2312" w:hAnsi="仿宋_GB2312" w:eastAsia="仿宋_GB2312" w:cs="仿宋_GB2312"/>
          <w:i w:val="0"/>
          <w:caps w:val="0"/>
          <w:color w:val="000000"/>
          <w:spacing w:val="0"/>
          <w:sz w:val="32"/>
          <w:szCs w:val="32"/>
          <w:shd w:val="clear" w:color="auto" w:fill="FFFFFF"/>
        </w:rPr>
        <w:t>了</w:t>
      </w:r>
      <w:r>
        <w:rPr>
          <w:rFonts w:hint="eastAsia" w:ascii="仿宋_GB2312" w:hAnsi="仿宋_GB2312" w:eastAsia="仿宋_GB2312" w:cs="仿宋_GB2312"/>
          <w:i w:val="0"/>
          <w:caps w:val="0"/>
          <w:color w:val="000000"/>
          <w:spacing w:val="0"/>
          <w:sz w:val="32"/>
          <w:szCs w:val="32"/>
          <w:shd w:val="clear" w:color="auto" w:fill="FFFFFF"/>
          <w:lang w:val="en-US" w:eastAsia="zh-CN"/>
        </w:rPr>
        <w:t>20</w:t>
      </w:r>
      <w:r>
        <w:rPr>
          <w:rFonts w:hint="eastAsia" w:ascii="仿宋_GB2312" w:hAnsi="仿宋_GB2312" w:eastAsia="仿宋_GB2312" w:cs="仿宋_GB2312"/>
          <w:i w:val="0"/>
          <w:caps w:val="0"/>
          <w:color w:val="000000"/>
          <w:spacing w:val="0"/>
          <w:sz w:val="32"/>
          <w:szCs w:val="32"/>
          <w:shd w:val="clear" w:color="auto" w:fill="FFFFFF"/>
        </w:rPr>
        <w:t>项通用“菜单”，作为群众点单、志愿者派单及全</w:t>
      </w:r>
      <w:r>
        <w:rPr>
          <w:rFonts w:hint="eastAsia" w:ascii="仿宋_GB2312" w:hAnsi="仿宋_GB2312" w:eastAsia="仿宋_GB2312" w:cs="仿宋_GB2312"/>
          <w:i w:val="0"/>
          <w:caps w:val="0"/>
          <w:color w:val="000000"/>
          <w:spacing w:val="0"/>
          <w:sz w:val="32"/>
          <w:szCs w:val="32"/>
          <w:shd w:val="clear" w:color="auto" w:fill="FFFFFF"/>
          <w:lang w:val="en-US" w:eastAsia="zh-CN"/>
        </w:rPr>
        <w:t>市</w:t>
      </w:r>
      <w:r>
        <w:rPr>
          <w:rFonts w:hint="eastAsia" w:ascii="仿宋_GB2312" w:hAnsi="仿宋_GB2312" w:eastAsia="仿宋_GB2312" w:cs="仿宋_GB2312"/>
          <w:i w:val="0"/>
          <w:caps w:val="0"/>
          <w:color w:val="000000"/>
          <w:spacing w:val="0"/>
          <w:sz w:val="32"/>
          <w:szCs w:val="32"/>
          <w:shd w:val="clear" w:color="auto" w:fill="FFFFFF"/>
        </w:rPr>
        <w:t>开展志愿服务活动的</w:t>
      </w:r>
      <w:r>
        <w:rPr>
          <w:rFonts w:hint="eastAsia" w:ascii="仿宋_GB2312" w:hAnsi="仿宋_GB2312" w:eastAsia="仿宋_GB2312" w:cs="仿宋_GB2312"/>
          <w:i w:val="0"/>
          <w:caps w:val="0"/>
          <w:color w:val="000000"/>
          <w:spacing w:val="0"/>
          <w:sz w:val="32"/>
          <w:szCs w:val="32"/>
          <w:shd w:val="clear" w:color="auto" w:fill="FFFFFF"/>
          <w:lang w:val="en-US" w:eastAsia="zh-CN"/>
        </w:rPr>
        <w:t>参考</w:t>
      </w:r>
      <w:r>
        <w:rPr>
          <w:rFonts w:hint="eastAsia" w:ascii="仿宋_GB2312" w:hAnsi="仿宋_GB2312" w:eastAsia="仿宋_GB2312" w:cs="仿宋_GB2312"/>
          <w:i w:val="0"/>
          <w:caps w:val="0"/>
          <w:color w:val="000000"/>
          <w:spacing w:val="0"/>
          <w:sz w:val="32"/>
          <w:szCs w:val="32"/>
          <w:shd w:val="clear" w:color="auto" w:fill="FFFFFF"/>
        </w:rPr>
        <w:t>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b/>
          <w:bCs/>
          <w:i w:val="0"/>
          <w:caps w:val="0"/>
          <w:color w:val="000000"/>
          <w:spacing w:val="0"/>
          <w:sz w:val="32"/>
          <w:szCs w:val="32"/>
          <w:shd w:val="clear" w:color="auto" w:fill="FFFFFF"/>
        </w:rPr>
        <w:t>1．理论宣讲服务。</w:t>
      </w:r>
      <w:r>
        <w:rPr>
          <w:rFonts w:hint="eastAsia" w:ascii="仿宋_GB2312" w:hAnsi="仿宋_GB2312" w:eastAsia="仿宋_GB2312" w:cs="仿宋_GB2312"/>
          <w:i w:val="0"/>
          <w:caps w:val="0"/>
          <w:color w:val="000000"/>
          <w:spacing w:val="0"/>
          <w:sz w:val="32"/>
          <w:szCs w:val="32"/>
          <w:shd w:val="clear" w:color="auto" w:fill="FFFFFF"/>
        </w:rPr>
        <w:t>以三句半、</w:t>
      </w:r>
      <w:r>
        <w:rPr>
          <w:rFonts w:hint="eastAsia" w:ascii="仿宋_GB2312" w:hAnsi="仿宋_GB2312" w:eastAsia="仿宋_GB2312" w:cs="仿宋_GB2312"/>
          <w:i w:val="0"/>
          <w:caps w:val="0"/>
          <w:color w:val="000000"/>
          <w:spacing w:val="0"/>
          <w:sz w:val="32"/>
          <w:szCs w:val="32"/>
          <w:shd w:val="clear" w:color="auto" w:fill="FFFFFF"/>
          <w:lang w:val="en-US" w:eastAsia="zh-CN"/>
        </w:rPr>
        <w:t>快板</w:t>
      </w:r>
      <w:r>
        <w:rPr>
          <w:rFonts w:hint="eastAsia" w:ascii="仿宋_GB2312" w:hAnsi="仿宋_GB2312" w:eastAsia="仿宋_GB2312" w:cs="仿宋_GB2312"/>
          <w:i w:val="0"/>
          <w:caps w:val="0"/>
          <w:color w:val="000000"/>
          <w:spacing w:val="0"/>
          <w:sz w:val="32"/>
          <w:szCs w:val="32"/>
          <w:shd w:val="clear" w:color="auto" w:fill="FFFFFF"/>
        </w:rPr>
        <w:t>、讲故事、一问一答等方式，传播习近平新时代中国特色社会主义思想和党的十九大精神以及惠民政策。鼓励各类道德模范、身边好人、最美人物、先进</w:t>
      </w:r>
      <w:r>
        <w:rPr>
          <w:rFonts w:hint="eastAsia" w:ascii="仿宋_GB2312" w:hAnsi="仿宋_GB2312" w:eastAsia="仿宋_GB2312" w:cs="仿宋_GB2312"/>
          <w:i w:val="0"/>
          <w:caps w:val="0"/>
          <w:color w:val="000000"/>
          <w:spacing w:val="0"/>
          <w:sz w:val="32"/>
          <w:szCs w:val="32"/>
          <w:shd w:val="clear" w:color="auto" w:fill="FFFFFF"/>
          <w:lang w:val="en-US" w:eastAsia="zh-CN"/>
        </w:rPr>
        <w:t>模范</w:t>
      </w:r>
      <w:r>
        <w:rPr>
          <w:rFonts w:hint="eastAsia" w:ascii="仿宋_GB2312" w:hAnsi="仿宋_GB2312" w:eastAsia="仿宋_GB2312" w:cs="仿宋_GB2312"/>
          <w:i w:val="0"/>
          <w:caps w:val="0"/>
          <w:color w:val="000000"/>
          <w:spacing w:val="0"/>
          <w:sz w:val="32"/>
          <w:szCs w:val="32"/>
          <w:shd w:val="clear" w:color="auto" w:fill="FFFFFF"/>
        </w:rPr>
        <w:t>加入宣讲队，用现身说法讲述向上向善、孝老爱亲、奋斗圆梦、忠于党、爱祖国的故事。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b/>
          <w:bCs/>
          <w:i w:val="0"/>
          <w:caps w:val="0"/>
          <w:color w:val="000000"/>
          <w:spacing w:val="0"/>
          <w:sz w:val="32"/>
          <w:szCs w:val="32"/>
          <w:shd w:val="clear" w:color="auto" w:fill="FFFFFF"/>
        </w:rPr>
        <w:t>2．</w:t>
      </w:r>
      <w:r>
        <w:rPr>
          <w:rFonts w:hint="eastAsia" w:ascii="仿宋_GB2312" w:hAnsi="仿宋_GB2312" w:eastAsia="仿宋_GB2312" w:cs="仿宋_GB2312"/>
          <w:b/>
          <w:bCs/>
          <w:i w:val="0"/>
          <w:caps w:val="0"/>
          <w:color w:val="000000"/>
          <w:spacing w:val="0"/>
          <w:sz w:val="32"/>
          <w:szCs w:val="32"/>
          <w:shd w:val="clear" w:color="auto" w:fill="FFFFFF"/>
          <w:lang w:val="en-US" w:eastAsia="zh-CN"/>
        </w:rPr>
        <w:t>美丽乡村</w:t>
      </w:r>
      <w:r>
        <w:rPr>
          <w:rFonts w:hint="eastAsia" w:ascii="仿宋_GB2312" w:hAnsi="仿宋_GB2312" w:eastAsia="仿宋_GB2312" w:cs="仿宋_GB2312"/>
          <w:b/>
          <w:bCs/>
          <w:i w:val="0"/>
          <w:caps w:val="0"/>
          <w:color w:val="000000"/>
          <w:spacing w:val="0"/>
          <w:sz w:val="32"/>
          <w:szCs w:val="32"/>
          <w:shd w:val="clear" w:color="auto" w:fill="FFFFFF"/>
        </w:rPr>
        <w:t>服务。</w:t>
      </w:r>
      <w:r>
        <w:rPr>
          <w:rFonts w:hint="eastAsia" w:ascii="仿宋_GB2312" w:hAnsi="仿宋_GB2312" w:eastAsia="仿宋_GB2312" w:cs="仿宋_GB2312"/>
          <w:i w:val="0"/>
          <w:caps w:val="0"/>
          <w:color w:val="000000"/>
          <w:spacing w:val="0"/>
          <w:sz w:val="32"/>
          <w:szCs w:val="32"/>
          <w:shd w:val="clear" w:color="auto" w:fill="FFFFFF"/>
        </w:rPr>
        <w:t>引导帮助群众住上好房子、过上好日子、养成好习惯、形成好风气，引导帮助群众治脏治乱、改厕改圈、环境保洁，扫干净、</w:t>
      </w:r>
      <w:r>
        <w:rPr>
          <w:rFonts w:hint="eastAsia" w:ascii="仿宋_GB2312" w:hAnsi="仿宋_GB2312" w:eastAsia="仿宋_GB2312" w:cs="仿宋_GB2312"/>
          <w:i w:val="0"/>
          <w:caps w:val="0"/>
          <w:color w:val="000000"/>
          <w:spacing w:val="0"/>
          <w:sz w:val="32"/>
          <w:szCs w:val="32"/>
          <w:shd w:val="clear" w:color="auto" w:fill="FFFFFF"/>
          <w:lang w:val="en-US" w:eastAsia="zh-CN"/>
        </w:rPr>
        <w:t>摆</w:t>
      </w:r>
      <w:r>
        <w:rPr>
          <w:rFonts w:hint="eastAsia" w:ascii="仿宋_GB2312" w:hAnsi="仿宋_GB2312" w:eastAsia="仿宋_GB2312" w:cs="仿宋_GB2312"/>
          <w:i w:val="0"/>
          <w:caps w:val="0"/>
          <w:color w:val="000000"/>
          <w:spacing w:val="0"/>
          <w:sz w:val="32"/>
          <w:szCs w:val="32"/>
          <w:shd w:val="clear" w:color="auto" w:fill="FFFFFF"/>
        </w:rPr>
        <w:t>整齐、擦亮堂，劝阻</w:t>
      </w:r>
      <w:r>
        <w:rPr>
          <w:rFonts w:hint="eastAsia" w:ascii="仿宋_GB2312" w:hAnsi="仿宋_GB2312" w:eastAsia="仿宋_GB2312" w:cs="仿宋_GB2312"/>
          <w:i w:val="0"/>
          <w:caps w:val="0"/>
          <w:color w:val="000000"/>
          <w:spacing w:val="0"/>
          <w:sz w:val="32"/>
          <w:szCs w:val="32"/>
          <w:shd w:val="clear" w:color="auto" w:fill="FFFFFF"/>
          <w:lang w:val="en-US" w:eastAsia="zh-CN"/>
        </w:rPr>
        <w:t>乱堆乱放、</w:t>
      </w:r>
      <w:r>
        <w:rPr>
          <w:rFonts w:hint="eastAsia" w:ascii="仿宋_GB2312" w:hAnsi="仿宋_GB2312" w:eastAsia="仿宋_GB2312" w:cs="仿宋_GB2312"/>
          <w:i w:val="0"/>
          <w:caps w:val="0"/>
          <w:color w:val="000000"/>
          <w:spacing w:val="0"/>
          <w:sz w:val="32"/>
          <w:szCs w:val="32"/>
          <w:shd w:val="clear" w:color="auto" w:fill="FFFFFF"/>
        </w:rPr>
        <w:t>乱搭乱建、乱贴乱挂、乱泼乱倒等陋习。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b/>
          <w:bCs/>
          <w:i w:val="0"/>
          <w:caps w:val="0"/>
          <w:color w:val="000000"/>
          <w:spacing w:val="0"/>
          <w:sz w:val="32"/>
          <w:szCs w:val="32"/>
          <w:shd w:val="clear" w:color="auto" w:fill="FFFFFF"/>
        </w:rPr>
        <w:t>3．扶贫</w:t>
      </w:r>
      <w:r>
        <w:rPr>
          <w:rFonts w:hint="eastAsia" w:ascii="仿宋_GB2312" w:hAnsi="仿宋_GB2312" w:eastAsia="仿宋_GB2312" w:cs="仿宋_GB2312"/>
          <w:b/>
          <w:bCs/>
          <w:i w:val="0"/>
          <w:caps w:val="0"/>
          <w:color w:val="000000"/>
          <w:spacing w:val="0"/>
          <w:sz w:val="32"/>
          <w:szCs w:val="32"/>
          <w:shd w:val="clear" w:color="auto" w:fill="FFFFFF"/>
          <w:lang w:val="en-US" w:eastAsia="zh-CN"/>
        </w:rPr>
        <w:t>帮</w:t>
      </w:r>
      <w:r>
        <w:rPr>
          <w:rFonts w:hint="eastAsia" w:ascii="仿宋_GB2312" w:hAnsi="仿宋_GB2312" w:eastAsia="仿宋_GB2312" w:cs="仿宋_GB2312"/>
          <w:b/>
          <w:bCs/>
          <w:i w:val="0"/>
          <w:caps w:val="0"/>
          <w:color w:val="000000"/>
          <w:spacing w:val="0"/>
          <w:sz w:val="32"/>
          <w:szCs w:val="32"/>
          <w:shd w:val="clear" w:color="auto" w:fill="FFFFFF"/>
        </w:rPr>
        <w:t>困服务。</w:t>
      </w:r>
      <w:r>
        <w:rPr>
          <w:rFonts w:hint="eastAsia" w:ascii="仿宋_GB2312" w:hAnsi="仿宋_GB2312" w:eastAsia="仿宋_GB2312" w:cs="仿宋_GB2312"/>
          <w:i w:val="0"/>
          <w:caps w:val="0"/>
          <w:color w:val="000000"/>
          <w:spacing w:val="0"/>
          <w:sz w:val="32"/>
          <w:szCs w:val="32"/>
          <w:shd w:val="clear" w:color="auto" w:fill="FFFFFF"/>
        </w:rPr>
        <w:t>在精准扶贫、乡村振兴中采取“一帮一、多帮一”方式结对帮扶贫困户，为贫困户提供技能培训，拓展销售渠道，增加就业机率，也可为贫困群众送温暖、献爱心，提供物质帮扶、生活照料、健康陪护等服务。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b/>
          <w:bCs/>
          <w:i w:val="0"/>
          <w:caps w:val="0"/>
          <w:color w:val="000000"/>
          <w:spacing w:val="0"/>
          <w:sz w:val="32"/>
          <w:szCs w:val="32"/>
          <w:shd w:val="clear" w:color="auto" w:fill="FFFFFF"/>
        </w:rPr>
        <w:t>4．孝老</w:t>
      </w:r>
      <w:r>
        <w:rPr>
          <w:rFonts w:hint="eastAsia" w:ascii="仿宋_GB2312" w:hAnsi="仿宋_GB2312" w:eastAsia="仿宋_GB2312" w:cs="仿宋_GB2312"/>
          <w:b/>
          <w:bCs/>
          <w:i w:val="0"/>
          <w:caps w:val="0"/>
          <w:color w:val="000000"/>
          <w:spacing w:val="0"/>
          <w:sz w:val="32"/>
          <w:szCs w:val="32"/>
          <w:shd w:val="clear" w:color="auto" w:fill="FFFFFF"/>
          <w:lang w:val="en-US" w:eastAsia="zh-CN"/>
        </w:rPr>
        <w:t>爱亲</w:t>
      </w:r>
      <w:r>
        <w:rPr>
          <w:rFonts w:hint="eastAsia" w:ascii="仿宋_GB2312" w:hAnsi="仿宋_GB2312" w:eastAsia="仿宋_GB2312" w:cs="仿宋_GB2312"/>
          <w:b/>
          <w:bCs/>
          <w:i w:val="0"/>
          <w:caps w:val="0"/>
          <w:color w:val="000000"/>
          <w:spacing w:val="0"/>
          <w:sz w:val="32"/>
          <w:szCs w:val="32"/>
          <w:shd w:val="clear" w:color="auto" w:fill="FFFFFF"/>
        </w:rPr>
        <w:t>服务。</w:t>
      </w:r>
      <w:r>
        <w:rPr>
          <w:rFonts w:hint="eastAsia" w:ascii="仿宋_GB2312" w:hAnsi="仿宋_GB2312" w:eastAsia="仿宋_GB2312" w:cs="仿宋_GB2312"/>
          <w:i w:val="0"/>
          <w:caps w:val="0"/>
          <w:color w:val="000000"/>
          <w:spacing w:val="0"/>
          <w:sz w:val="32"/>
          <w:szCs w:val="32"/>
          <w:shd w:val="clear" w:color="auto" w:fill="FFFFFF"/>
        </w:rPr>
        <w:t>参与孝老养老敬老爱老文化宣传，帮助老人维权，为空巢老人提供生活照料、心理疏导、健康体检、理发洗衣、节日聚餐、跑腿服务、上门探望、电话关心、陪同看护、贴心关怀等服务，为空巢、孤寡、高龄老人提供点单式服务，劝导子女履行赡养义务，有条件的可以认养</w:t>
      </w:r>
      <w:r>
        <w:rPr>
          <w:rFonts w:hint="eastAsia" w:ascii="仿宋_GB2312" w:hAnsi="仿宋_GB2312" w:eastAsia="仿宋_GB2312" w:cs="仿宋_GB2312"/>
          <w:i w:val="0"/>
          <w:caps w:val="0"/>
          <w:color w:val="000000"/>
          <w:spacing w:val="0"/>
          <w:sz w:val="32"/>
          <w:szCs w:val="32"/>
          <w:shd w:val="clear" w:color="auto" w:fill="FFFFFF"/>
          <w:lang w:val="en-US" w:eastAsia="zh-CN"/>
        </w:rPr>
        <w:t>孤寡</w:t>
      </w:r>
      <w:r>
        <w:rPr>
          <w:rFonts w:hint="eastAsia" w:ascii="仿宋_GB2312" w:hAnsi="仿宋_GB2312" w:eastAsia="仿宋_GB2312" w:cs="仿宋_GB2312"/>
          <w:i w:val="0"/>
          <w:caps w:val="0"/>
          <w:color w:val="000000"/>
          <w:spacing w:val="0"/>
          <w:sz w:val="32"/>
          <w:szCs w:val="32"/>
          <w:shd w:val="clear" w:color="auto" w:fill="FFFFFF"/>
        </w:rPr>
        <w:t>老人。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b/>
          <w:bCs/>
          <w:i w:val="0"/>
          <w:caps w:val="0"/>
          <w:color w:val="000000"/>
          <w:spacing w:val="0"/>
          <w:sz w:val="32"/>
          <w:szCs w:val="32"/>
          <w:shd w:val="clear" w:color="auto" w:fill="FFFFFF"/>
        </w:rPr>
        <w:t>5．关爱儿童服务。</w:t>
      </w:r>
      <w:r>
        <w:rPr>
          <w:rFonts w:hint="eastAsia" w:ascii="仿宋_GB2312" w:hAnsi="仿宋_GB2312" w:eastAsia="仿宋_GB2312" w:cs="仿宋_GB2312"/>
          <w:i w:val="0"/>
          <w:caps w:val="0"/>
          <w:color w:val="000000"/>
          <w:spacing w:val="0"/>
          <w:sz w:val="32"/>
          <w:szCs w:val="32"/>
          <w:shd w:val="clear" w:color="auto" w:fill="FFFFFF"/>
        </w:rPr>
        <w:t>为未成年人提供维权、法律援助服务，结对帮扶留守儿童，争当爱心爸爸妈妈、爱心大哥大姐，参与</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四点半</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学校教育服务，开展爱心助学、结对助学，为孤儿、留守儿童、残疾儿童提供生活照料、健康体检、心理疏导、理发洗衣、节日聚餐、跑腿服务、上门探望、电话关心、陪同看护、贴心关怀等服务。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b/>
          <w:bCs/>
          <w:i w:val="0"/>
          <w:caps w:val="0"/>
          <w:color w:val="000000"/>
          <w:spacing w:val="0"/>
          <w:sz w:val="32"/>
          <w:szCs w:val="32"/>
          <w:shd w:val="clear" w:color="auto" w:fill="FFFFFF"/>
        </w:rPr>
        <w:t>6．法律援助服务。</w:t>
      </w:r>
      <w:r>
        <w:rPr>
          <w:rFonts w:hint="eastAsia" w:ascii="仿宋_GB2312" w:hAnsi="仿宋_GB2312" w:eastAsia="仿宋_GB2312" w:cs="仿宋_GB2312"/>
          <w:i w:val="0"/>
          <w:caps w:val="0"/>
          <w:color w:val="000000"/>
          <w:spacing w:val="0"/>
          <w:sz w:val="32"/>
          <w:szCs w:val="32"/>
          <w:shd w:val="clear" w:color="auto" w:fill="FFFFFF"/>
        </w:rPr>
        <w:t>面向群众义务普及法律法规知识及法治理念，为经济困难群众、特定群体或特殊案件当事人提供免费法律帮助，如法律咨询、代拟法律文书，提供各种诉讼和非诉代理等。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b/>
          <w:bCs/>
          <w:i w:val="0"/>
          <w:caps w:val="0"/>
          <w:color w:val="000000"/>
          <w:spacing w:val="0"/>
          <w:sz w:val="32"/>
          <w:szCs w:val="32"/>
          <w:shd w:val="clear" w:color="auto" w:fill="FFFFFF"/>
        </w:rPr>
        <w:t>7．</w:t>
      </w:r>
      <w:r>
        <w:rPr>
          <w:rFonts w:hint="eastAsia" w:ascii="仿宋_GB2312" w:hAnsi="仿宋_GB2312" w:eastAsia="仿宋_GB2312" w:cs="仿宋_GB2312"/>
          <w:b/>
          <w:bCs/>
          <w:i w:val="0"/>
          <w:caps w:val="0"/>
          <w:color w:val="000000"/>
          <w:spacing w:val="0"/>
          <w:sz w:val="32"/>
          <w:szCs w:val="32"/>
          <w:shd w:val="clear" w:color="auto" w:fill="FFFFFF"/>
          <w:lang w:val="en-US" w:eastAsia="zh-CN"/>
        </w:rPr>
        <w:t>文化体育</w:t>
      </w:r>
      <w:r>
        <w:rPr>
          <w:rFonts w:hint="eastAsia" w:ascii="仿宋_GB2312" w:hAnsi="仿宋_GB2312" w:eastAsia="仿宋_GB2312" w:cs="仿宋_GB2312"/>
          <w:b/>
          <w:bCs/>
          <w:i w:val="0"/>
          <w:caps w:val="0"/>
          <w:color w:val="000000"/>
          <w:spacing w:val="0"/>
          <w:sz w:val="32"/>
          <w:szCs w:val="32"/>
          <w:shd w:val="clear" w:color="auto" w:fill="FFFFFF"/>
        </w:rPr>
        <w:t>服务。</w:t>
      </w:r>
      <w:r>
        <w:rPr>
          <w:rFonts w:hint="eastAsia" w:ascii="仿宋_GB2312" w:hAnsi="仿宋_GB2312" w:eastAsia="仿宋_GB2312" w:cs="仿宋_GB2312"/>
          <w:i w:val="0"/>
          <w:caps w:val="0"/>
          <w:color w:val="000000"/>
          <w:spacing w:val="0"/>
          <w:sz w:val="32"/>
          <w:szCs w:val="32"/>
          <w:shd w:val="clear" w:color="auto" w:fill="FFFFFF"/>
        </w:rPr>
        <w:t>提供文化文艺、健身体育服务，指导帮助群众传承传统文化，弘扬文明家风，组建文艺队，兴建文体活动场所，配套文体设施，传授文化技艺、民间器乐表演等，组织开展文体活动及文明创建，为群众提供优秀文化产品。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b/>
          <w:bCs/>
          <w:i w:val="0"/>
          <w:caps w:val="0"/>
          <w:color w:val="000000"/>
          <w:spacing w:val="0"/>
          <w:sz w:val="32"/>
          <w:szCs w:val="32"/>
          <w:shd w:val="clear" w:color="auto" w:fill="FFFFFF"/>
        </w:rPr>
        <w:t>　8．</w:t>
      </w:r>
      <w:r>
        <w:rPr>
          <w:rFonts w:hint="eastAsia" w:ascii="仿宋_GB2312" w:hAnsi="仿宋_GB2312" w:eastAsia="仿宋_GB2312" w:cs="仿宋_GB2312"/>
          <w:b/>
          <w:bCs/>
          <w:i w:val="0"/>
          <w:caps w:val="0"/>
          <w:color w:val="000000"/>
          <w:spacing w:val="0"/>
          <w:sz w:val="32"/>
          <w:szCs w:val="32"/>
          <w:shd w:val="clear" w:color="auto" w:fill="FFFFFF"/>
          <w:lang w:val="en-US" w:eastAsia="zh-CN"/>
        </w:rPr>
        <w:t>助学支教</w:t>
      </w:r>
      <w:r>
        <w:rPr>
          <w:rFonts w:hint="eastAsia" w:ascii="仿宋_GB2312" w:hAnsi="仿宋_GB2312" w:eastAsia="仿宋_GB2312" w:cs="仿宋_GB2312"/>
          <w:b/>
          <w:bCs/>
          <w:i w:val="0"/>
          <w:caps w:val="0"/>
          <w:color w:val="000000"/>
          <w:spacing w:val="0"/>
          <w:sz w:val="32"/>
          <w:szCs w:val="32"/>
          <w:shd w:val="clear" w:color="auto" w:fill="FFFFFF"/>
        </w:rPr>
        <w:t>服务。</w:t>
      </w:r>
      <w:r>
        <w:rPr>
          <w:rFonts w:hint="eastAsia" w:ascii="仿宋_GB2312" w:hAnsi="仿宋_GB2312" w:eastAsia="仿宋_GB2312" w:cs="仿宋_GB2312"/>
          <w:i w:val="0"/>
          <w:caps w:val="0"/>
          <w:color w:val="000000"/>
          <w:spacing w:val="0"/>
          <w:sz w:val="32"/>
          <w:szCs w:val="32"/>
          <w:shd w:val="clear" w:color="auto" w:fill="FFFFFF"/>
        </w:rPr>
        <w:t>开展助学圆梦服务，利用</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四点半</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学校、家长学校、小手拉大手、校村共建、结对扶贫等载体，组建教师</w:t>
      </w:r>
      <w:r>
        <w:rPr>
          <w:rFonts w:hint="eastAsia" w:ascii="仿宋_GB2312" w:hAnsi="仿宋_GB2312" w:eastAsia="仿宋_GB2312" w:cs="仿宋_GB2312"/>
          <w:i w:val="0"/>
          <w:caps w:val="0"/>
          <w:color w:val="000000"/>
          <w:spacing w:val="0"/>
          <w:sz w:val="32"/>
          <w:szCs w:val="32"/>
          <w:shd w:val="clear" w:color="auto" w:fill="FFFFFF"/>
          <w:lang w:val="en-US" w:eastAsia="zh-CN"/>
        </w:rPr>
        <w:t>志愿</w:t>
      </w:r>
      <w:r>
        <w:rPr>
          <w:rFonts w:hint="eastAsia" w:ascii="仿宋_GB2312" w:hAnsi="仿宋_GB2312" w:eastAsia="仿宋_GB2312" w:cs="仿宋_GB2312"/>
          <w:i w:val="0"/>
          <w:caps w:val="0"/>
          <w:color w:val="000000"/>
          <w:spacing w:val="0"/>
          <w:sz w:val="32"/>
          <w:szCs w:val="32"/>
          <w:shd w:val="clear" w:color="auto" w:fill="FFFFFF"/>
        </w:rPr>
        <w:t>服务团队，开放校内文体活动场所，为群众提供关爱留守儿童、教育扶贫、政策宣传、艺术教育、经典传承、文明礼仪、心理健康、家校共育、支教送教、美化家园、关爱自然、文明出行、扶危济困、弘扬家风、科普宣传、健身体育、文艺演出等服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b/>
          <w:bCs/>
          <w:i w:val="0"/>
          <w:caps w:val="0"/>
          <w:color w:val="000000"/>
          <w:spacing w:val="0"/>
          <w:sz w:val="32"/>
          <w:szCs w:val="32"/>
          <w:shd w:val="clear" w:color="auto" w:fill="FFFFFF"/>
        </w:rPr>
        <w:t>9．科普</w:t>
      </w:r>
      <w:r>
        <w:rPr>
          <w:rFonts w:hint="eastAsia" w:ascii="仿宋_GB2312" w:hAnsi="仿宋_GB2312" w:eastAsia="仿宋_GB2312" w:cs="仿宋_GB2312"/>
          <w:b/>
          <w:bCs/>
          <w:i w:val="0"/>
          <w:caps w:val="0"/>
          <w:color w:val="000000"/>
          <w:spacing w:val="0"/>
          <w:sz w:val="32"/>
          <w:szCs w:val="32"/>
          <w:shd w:val="clear" w:color="auto" w:fill="FFFFFF"/>
          <w:lang w:val="en-US" w:eastAsia="zh-CN"/>
        </w:rPr>
        <w:t>惠民</w:t>
      </w:r>
      <w:r>
        <w:rPr>
          <w:rFonts w:hint="eastAsia" w:ascii="仿宋_GB2312" w:hAnsi="仿宋_GB2312" w:eastAsia="仿宋_GB2312" w:cs="仿宋_GB2312"/>
          <w:b/>
          <w:bCs/>
          <w:i w:val="0"/>
          <w:caps w:val="0"/>
          <w:color w:val="000000"/>
          <w:spacing w:val="0"/>
          <w:sz w:val="32"/>
          <w:szCs w:val="32"/>
          <w:shd w:val="clear" w:color="auto" w:fill="FFFFFF"/>
        </w:rPr>
        <w:t>服务。</w:t>
      </w:r>
      <w:r>
        <w:rPr>
          <w:rFonts w:hint="eastAsia" w:ascii="仿宋_GB2312" w:hAnsi="仿宋_GB2312" w:eastAsia="仿宋_GB2312" w:cs="仿宋_GB2312"/>
          <w:i w:val="0"/>
          <w:caps w:val="0"/>
          <w:color w:val="000000"/>
          <w:spacing w:val="0"/>
          <w:sz w:val="32"/>
          <w:szCs w:val="32"/>
          <w:shd w:val="clear" w:color="auto" w:fill="FFFFFF"/>
        </w:rPr>
        <w:t>传授健康生产生活小知识、小妙招，普及健康文明科学常识、农村实用技术、食品药品安全知识，</w:t>
      </w:r>
      <w:r>
        <w:rPr>
          <w:rFonts w:hint="eastAsia" w:ascii="仿宋_GB2312" w:hAnsi="仿宋_GB2312" w:eastAsia="仿宋_GB2312" w:cs="仿宋_GB2312"/>
          <w:i w:val="0"/>
          <w:caps w:val="0"/>
          <w:color w:val="000000"/>
          <w:spacing w:val="0"/>
          <w:sz w:val="32"/>
          <w:szCs w:val="32"/>
          <w:shd w:val="clear" w:color="auto" w:fill="FFFFFF"/>
          <w:lang w:val="en-US" w:eastAsia="zh-CN"/>
        </w:rPr>
        <w:t>建设</w:t>
      </w:r>
      <w:r>
        <w:rPr>
          <w:rFonts w:hint="eastAsia" w:ascii="仿宋_GB2312" w:hAnsi="仿宋_GB2312" w:eastAsia="仿宋_GB2312" w:cs="仿宋_GB2312"/>
          <w:i w:val="0"/>
          <w:caps w:val="0"/>
          <w:color w:val="000000"/>
          <w:spacing w:val="0"/>
          <w:sz w:val="32"/>
          <w:szCs w:val="32"/>
          <w:shd w:val="clear" w:color="auto" w:fill="FFFFFF"/>
        </w:rPr>
        <w:t>科普基地，引导群众崇尚科学、热爱科学、学习科学，抵制封建迷信、歪风邪气、歪理学说和陈规陋习，弘扬健康文明的生产生活方式。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b/>
          <w:bCs/>
          <w:i w:val="0"/>
          <w:caps w:val="0"/>
          <w:color w:val="000000"/>
          <w:spacing w:val="0"/>
          <w:sz w:val="32"/>
          <w:szCs w:val="32"/>
          <w:shd w:val="clear" w:color="auto" w:fill="FFFFFF"/>
        </w:rPr>
        <w:t>10．</w:t>
      </w:r>
      <w:r>
        <w:rPr>
          <w:rFonts w:hint="eastAsia" w:ascii="仿宋_GB2312" w:hAnsi="仿宋_GB2312" w:eastAsia="仿宋_GB2312" w:cs="仿宋_GB2312"/>
          <w:b/>
          <w:bCs/>
          <w:i w:val="0"/>
          <w:caps w:val="0"/>
          <w:color w:val="000000"/>
          <w:spacing w:val="0"/>
          <w:sz w:val="32"/>
          <w:szCs w:val="32"/>
          <w:shd w:val="clear" w:color="auto" w:fill="FFFFFF"/>
          <w:lang w:val="en-US" w:eastAsia="zh-CN"/>
        </w:rPr>
        <w:t>农业技术</w:t>
      </w:r>
      <w:r>
        <w:rPr>
          <w:rFonts w:hint="eastAsia" w:ascii="仿宋_GB2312" w:hAnsi="仿宋_GB2312" w:eastAsia="仿宋_GB2312" w:cs="仿宋_GB2312"/>
          <w:b/>
          <w:bCs/>
          <w:i w:val="0"/>
          <w:caps w:val="0"/>
          <w:color w:val="000000"/>
          <w:spacing w:val="0"/>
          <w:sz w:val="32"/>
          <w:szCs w:val="32"/>
          <w:shd w:val="clear" w:color="auto" w:fill="FFFFFF"/>
        </w:rPr>
        <w:t>服务。</w:t>
      </w:r>
      <w:r>
        <w:rPr>
          <w:rFonts w:hint="eastAsia" w:ascii="仿宋_GB2312" w:hAnsi="仿宋_GB2312" w:eastAsia="仿宋_GB2312" w:cs="仿宋_GB2312"/>
          <w:i w:val="0"/>
          <w:caps w:val="0"/>
          <w:color w:val="000000"/>
          <w:spacing w:val="0"/>
          <w:sz w:val="32"/>
          <w:szCs w:val="32"/>
          <w:shd w:val="clear" w:color="auto" w:fill="FFFFFF"/>
        </w:rPr>
        <w:t>为群众提供</w:t>
      </w:r>
      <w:r>
        <w:rPr>
          <w:rFonts w:hint="eastAsia" w:ascii="仿宋_GB2312" w:hAnsi="仿宋_GB2312" w:eastAsia="仿宋_GB2312" w:cs="仿宋_GB2312"/>
          <w:i w:val="0"/>
          <w:caps w:val="0"/>
          <w:color w:val="000000"/>
          <w:spacing w:val="0"/>
          <w:sz w:val="32"/>
          <w:szCs w:val="32"/>
          <w:shd w:val="clear" w:color="auto" w:fill="FFFFFF"/>
          <w:lang w:val="en-US" w:eastAsia="zh-CN"/>
        </w:rPr>
        <w:t>种植</w:t>
      </w:r>
      <w:r>
        <w:rPr>
          <w:rFonts w:hint="eastAsia" w:ascii="仿宋_GB2312" w:hAnsi="仿宋_GB2312" w:eastAsia="仿宋_GB2312" w:cs="仿宋_GB2312"/>
          <w:i w:val="0"/>
          <w:caps w:val="0"/>
          <w:color w:val="000000"/>
          <w:spacing w:val="0"/>
          <w:sz w:val="32"/>
          <w:szCs w:val="32"/>
          <w:shd w:val="clear" w:color="auto" w:fill="FFFFFF"/>
        </w:rPr>
        <w:t>、养殖、管理、加工、销售等农技服务，为贫困家庭培育科技明白人，指导群众科学种养、科技致富。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b/>
          <w:bCs/>
          <w:i w:val="0"/>
          <w:caps w:val="0"/>
          <w:color w:val="000000"/>
          <w:spacing w:val="0"/>
          <w:sz w:val="32"/>
          <w:szCs w:val="32"/>
          <w:shd w:val="clear" w:color="auto" w:fill="FFFFFF"/>
        </w:rPr>
        <w:t>11．</w:t>
      </w:r>
      <w:r>
        <w:rPr>
          <w:rFonts w:hint="eastAsia" w:ascii="仿宋_GB2312" w:hAnsi="仿宋_GB2312" w:eastAsia="仿宋_GB2312" w:cs="仿宋_GB2312"/>
          <w:b/>
          <w:bCs/>
          <w:i w:val="0"/>
          <w:caps w:val="0"/>
          <w:color w:val="000000"/>
          <w:spacing w:val="0"/>
          <w:sz w:val="32"/>
          <w:szCs w:val="32"/>
          <w:shd w:val="clear" w:color="auto" w:fill="FFFFFF"/>
          <w:lang w:val="en-US" w:eastAsia="zh-CN"/>
        </w:rPr>
        <w:t>医疗</w:t>
      </w:r>
      <w:r>
        <w:rPr>
          <w:rFonts w:hint="eastAsia" w:ascii="仿宋_GB2312" w:hAnsi="仿宋_GB2312" w:eastAsia="仿宋_GB2312" w:cs="仿宋_GB2312"/>
          <w:b/>
          <w:bCs/>
          <w:i w:val="0"/>
          <w:caps w:val="0"/>
          <w:color w:val="000000"/>
          <w:spacing w:val="0"/>
          <w:sz w:val="32"/>
          <w:szCs w:val="32"/>
          <w:shd w:val="clear" w:color="auto" w:fill="FFFFFF"/>
        </w:rPr>
        <w:t>健康服务。</w:t>
      </w:r>
      <w:r>
        <w:rPr>
          <w:rFonts w:hint="eastAsia" w:ascii="仿宋_GB2312" w:hAnsi="仿宋_GB2312" w:eastAsia="仿宋_GB2312" w:cs="仿宋_GB2312"/>
          <w:i w:val="0"/>
          <w:caps w:val="0"/>
          <w:color w:val="000000"/>
          <w:spacing w:val="0"/>
          <w:sz w:val="32"/>
          <w:szCs w:val="32"/>
          <w:shd w:val="clear" w:color="auto" w:fill="FFFFFF"/>
        </w:rPr>
        <w:t>为特殊群体提供医疗保健、健康管理、健康养老服务，为困难老人提供日常护理、慢性病管理、康复、健康教育和咨询、中医保健等服务，为困难家庭老人</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儿童提供日间照料、全托、半托等多种服务，面向</w:t>
      </w:r>
      <w:r>
        <w:rPr>
          <w:rFonts w:hint="eastAsia" w:ascii="仿宋_GB2312" w:hAnsi="仿宋_GB2312" w:eastAsia="仿宋_GB2312" w:cs="仿宋_GB2312"/>
          <w:i w:val="0"/>
          <w:caps w:val="0"/>
          <w:color w:val="000000"/>
          <w:spacing w:val="0"/>
          <w:sz w:val="32"/>
          <w:szCs w:val="32"/>
          <w:shd w:val="clear" w:color="auto" w:fill="FFFFFF"/>
          <w:lang w:val="en-US" w:eastAsia="zh-CN"/>
        </w:rPr>
        <w:t>群众</w:t>
      </w:r>
      <w:r>
        <w:rPr>
          <w:rFonts w:hint="eastAsia" w:ascii="仿宋_GB2312" w:hAnsi="仿宋_GB2312" w:eastAsia="仿宋_GB2312" w:cs="仿宋_GB2312"/>
          <w:i w:val="0"/>
          <w:caps w:val="0"/>
          <w:color w:val="000000"/>
          <w:spacing w:val="0"/>
          <w:sz w:val="32"/>
          <w:szCs w:val="32"/>
          <w:shd w:val="clear" w:color="auto" w:fill="FFFFFF"/>
        </w:rPr>
        <w:t>开展健康咨询、疾病预防、送医上门的家庭签约服务。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b/>
          <w:bCs/>
          <w:i w:val="0"/>
          <w:caps w:val="0"/>
          <w:color w:val="000000"/>
          <w:spacing w:val="0"/>
          <w:sz w:val="32"/>
          <w:szCs w:val="32"/>
          <w:shd w:val="clear" w:color="auto" w:fill="FFFFFF"/>
        </w:rPr>
        <w:t>12．便民</w:t>
      </w:r>
      <w:r>
        <w:rPr>
          <w:rFonts w:hint="eastAsia" w:ascii="仿宋_GB2312" w:hAnsi="仿宋_GB2312" w:eastAsia="仿宋_GB2312" w:cs="仿宋_GB2312"/>
          <w:b/>
          <w:bCs/>
          <w:i w:val="0"/>
          <w:caps w:val="0"/>
          <w:color w:val="000000"/>
          <w:spacing w:val="0"/>
          <w:sz w:val="32"/>
          <w:szCs w:val="32"/>
          <w:shd w:val="clear" w:color="auto" w:fill="FFFFFF"/>
          <w:lang w:val="en-US" w:eastAsia="zh-CN"/>
        </w:rPr>
        <w:t>利民</w:t>
      </w:r>
      <w:r>
        <w:rPr>
          <w:rFonts w:hint="eastAsia" w:ascii="仿宋_GB2312" w:hAnsi="仿宋_GB2312" w:eastAsia="仿宋_GB2312" w:cs="仿宋_GB2312"/>
          <w:b/>
          <w:bCs/>
          <w:i w:val="0"/>
          <w:caps w:val="0"/>
          <w:color w:val="000000"/>
          <w:spacing w:val="0"/>
          <w:sz w:val="32"/>
          <w:szCs w:val="32"/>
          <w:shd w:val="clear" w:color="auto" w:fill="FFFFFF"/>
        </w:rPr>
        <w:t>服务。</w:t>
      </w:r>
      <w:r>
        <w:rPr>
          <w:rFonts w:hint="eastAsia" w:ascii="仿宋_GB2312" w:hAnsi="仿宋_GB2312" w:eastAsia="仿宋_GB2312" w:cs="仿宋_GB2312"/>
          <w:i w:val="0"/>
          <w:caps w:val="0"/>
          <w:color w:val="000000"/>
          <w:spacing w:val="0"/>
          <w:sz w:val="32"/>
          <w:szCs w:val="32"/>
          <w:shd w:val="clear" w:color="auto" w:fill="FFFFFF"/>
        </w:rPr>
        <w:t>面向困难特殊群众提供生活照料、矛盾调解、心理疏导、线路维修、管道疏通、证件代办等便民服务，鼓励商家参与爱心家政服务。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b/>
          <w:bCs/>
          <w:i w:val="0"/>
          <w:caps w:val="0"/>
          <w:color w:val="000000"/>
          <w:spacing w:val="0"/>
          <w:sz w:val="32"/>
          <w:szCs w:val="32"/>
          <w:shd w:val="clear" w:color="auto" w:fill="FFFFFF"/>
        </w:rPr>
        <w:t>13．就业创业服务。</w:t>
      </w:r>
      <w:r>
        <w:rPr>
          <w:rFonts w:hint="eastAsia" w:ascii="仿宋_GB2312" w:hAnsi="仿宋_GB2312" w:eastAsia="仿宋_GB2312" w:cs="仿宋_GB2312"/>
          <w:i w:val="0"/>
          <w:caps w:val="0"/>
          <w:color w:val="000000"/>
          <w:spacing w:val="0"/>
          <w:sz w:val="32"/>
          <w:szCs w:val="32"/>
          <w:shd w:val="clear" w:color="auto" w:fill="FFFFFF"/>
        </w:rPr>
        <w:t>面向群众和企业提供求职招聘、职业培训、政策法规服务，鼓励爱心企业、爱心人士为大众创业、万众创新贡献力量。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b/>
          <w:bCs/>
          <w:i w:val="0"/>
          <w:caps w:val="0"/>
          <w:color w:val="000000"/>
          <w:spacing w:val="0"/>
          <w:sz w:val="32"/>
          <w:szCs w:val="32"/>
          <w:shd w:val="clear" w:color="auto" w:fill="FFFFFF"/>
        </w:rPr>
        <w:t>14．灾难救助服务。</w:t>
      </w:r>
      <w:r>
        <w:rPr>
          <w:rFonts w:hint="eastAsia" w:ascii="仿宋_GB2312" w:hAnsi="仿宋_GB2312" w:eastAsia="仿宋_GB2312" w:cs="仿宋_GB2312"/>
          <w:i w:val="0"/>
          <w:caps w:val="0"/>
          <w:color w:val="000000"/>
          <w:spacing w:val="0"/>
          <w:sz w:val="32"/>
          <w:szCs w:val="32"/>
          <w:shd w:val="clear" w:color="auto" w:fill="FFFFFF"/>
        </w:rPr>
        <w:t>在自然灾害和事故灾难中，提供迅速、高效、有序的救援、救助、照料、帮扶等公益服务。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b/>
          <w:bCs/>
          <w:i w:val="0"/>
          <w:caps w:val="0"/>
          <w:color w:val="000000"/>
          <w:spacing w:val="0"/>
          <w:sz w:val="32"/>
          <w:szCs w:val="32"/>
          <w:shd w:val="clear" w:color="auto" w:fill="FFFFFF"/>
        </w:rPr>
        <w:t>15．</w:t>
      </w:r>
      <w:r>
        <w:rPr>
          <w:rFonts w:hint="eastAsia" w:ascii="仿宋_GB2312" w:hAnsi="仿宋_GB2312" w:eastAsia="仿宋_GB2312" w:cs="仿宋_GB2312"/>
          <w:b/>
          <w:bCs/>
          <w:i w:val="0"/>
          <w:caps w:val="0"/>
          <w:color w:val="000000"/>
          <w:spacing w:val="0"/>
          <w:sz w:val="32"/>
          <w:szCs w:val="32"/>
          <w:shd w:val="clear" w:color="auto" w:fill="FFFFFF"/>
          <w:lang w:val="en-US" w:eastAsia="zh-CN"/>
        </w:rPr>
        <w:t>阳光</w:t>
      </w:r>
      <w:r>
        <w:rPr>
          <w:rFonts w:hint="eastAsia" w:ascii="仿宋_GB2312" w:hAnsi="仿宋_GB2312" w:eastAsia="仿宋_GB2312" w:cs="仿宋_GB2312"/>
          <w:b/>
          <w:bCs/>
          <w:i w:val="0"/>
          <w:caps w:val="0"/>
          <w:color w:val="000000"/>
          <w:spacing w:val="0"/>
          <w:sz w:val="32"/>
          <w:szCs w:val="32"/>
          <w:shd w:val="clear" w:color="auto" w:fill="FFFFFF"/>
        </w:rPr>
        <w:t>助残服务。</w:t>
      </w:r>
      <w:r>
        <w:rPr>
          <w:rFonts w:hint="eastAsia" w:ascii="仿宋_GB2312" w:hAnsi="仿宋_GB2312" w:eastAsia="仿宋_GB2312" w:cs="仿宋_GB2312"/>
          <w:i w:val="0"/>
          <w:caps w:val="0"/>
          <w:color w:val="000000"/>
          <w:spacing w:val="0"/>
          <w:sz w:val="32"/>
          <w:szCs w:val="32"/>
          <w:shd w:val="clear" w:color="auto" w:fill="FFFFFF"/>
        </w:rPr>
        <w:t>为残疾人提供生活照料、健康体检、心理疏导、理发洗衣、节日聚餐、跑腿服务、上门探望、电话关心、陪同看护、贴心关怀等爱心服务，鼓励爱心企业和爱心人士为残疾人提供就业创业平台，为助残出力。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b/>
          <w:bCs/>
          <w:i w:val="0"/>
          <w:caps w:val="0"/>
          <w:color w:val="000000"/>
          <w:spacing w:val="0"/>
          <w:sz w:val="32"/>
          <w:szCs w:val="32"/>
          <w:shd w:val="clear" w:color="auto" w:fill="FFFFFF"/>
        </w:rPr>
        <w:t>16．心理疏导服务。</w:t>
      </w:r>
      <w:r>
        <w:rPr>
          <w:rFonts w:hint="eastAsia" w:ascii="仿宋_GB2312" w:hAnsi="仿宋_GB2312" w:eastAsia="仿宋_GB2312" w:cs="仿宋_GB2312"/>
          <w:i w:val="0"/>
          <w:caps w:val="0"/>
          <w:color w:val="000000"/>
          <w:spacing w:val="0"/>
          <w:sz w:val="32"/>
          <w:szCs w:val="32"/>
          <w:shd w:val="clear" w:color="auto" w:fill="FFFFFF"/>
        </w:rPr>
        <w:t>鼓励各行各业管理者、教育者、妇女儿童工作者、医护者、社区工作者、司法矫正工作者、人民调解工作者等群体积极加入心理疏导团队，面向心理不适或心理障碍的人群，开展矫正心理疏导、管理心理疏导、婚姻家庭心理疏导、养老护理心理疏导、教育顾问心理辅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b/>
          <w:bCs/>
          <w:i w:val="0"/>
          <w:caps w:val="0"/>
          <w:color w:val="000000"/>
          <w:spacing w:val="0"/>
          <w:sz w:val="32"/>
          <w:szCs w:val="32"/>
          <w:shd w:val="clear" w:color="auto" w:fill="FFFFFF"/>
        </w:rPr>
        <w:t>17．环保公益服务。</w:t>
      </w:r>
      <w:r>
        <w:rPr>
          <w:rFonts w:hint="eastAsia" w:ascii="仿宋_GB2312" w:hAnsi="仿宋_GB2312" w:eastAsia="仿宋_GB2312" w:cs="仿宋_GB2312"/>
          <w:i w:val="0"/>
          <w:caps w:val="0"/>
          <w:color w:val="000000"/>
          <w:spacing w:val="0"/>
          <w:sz w:val="32"/>
          <w:szCs w:val="32"/>
          <w:shd w:val="clear" w:color="auto" w:fill="FFFFFF"/>
        </w:rPr>
        <w:t>普及环保知识，劝导污染行为，清理白色垃圾，组织公益活动，开展环保维权等服务。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b/>
          <w:bCs/>
          <w:i w:val="0"/>
          <w:caps w:val="0"/>
          <w:color w:val="000000"/>
          <w:spacing w:val="0"/>
          <w:sz w:val="32"/>
          <w:szCs w:val="32"/>
          <w:shd w:val="clear" w:color="auto" w:fill="FFFFFF"/>
        </w:rPr>
        <w:t>1</w:t>
      </w:r>
      <w:r>
        <w:rPr>
          <w:rFonts w:hint="eastAsia" w:ascii="仿宋_GB2312" w:hAnsi="仿宋_GB2312" w:eastAsia="仿宋_GB2312" w:cs="仿宋_GB2312"/>
          <w:b/>
          <w:bCs/>
          <w:i w:val="0"/>
          <w:caps w:val="0"/>
          <w:color w:val="000000"/>
          <w:spacing w:val="0"/>
          <w:sz w:val="32"/>
          <w:szCs w:val="32"/>
          <w:shd w:val="clear" w:color="auto" w:fill="FFFFFF"/>
          <w:lang w:val="en-US" w:eastAsia="zh-CN"/>
        </w:rPr>
        <w:t>8</w:t>
      </w:r>
      <w:r>
        <w:rPr>
          <w:rFonts w:hint="eastAsia" w:ascii="仿宋_GB2312" w:hAnsi="仿宋_GB2312" w:eastAsia="仿宋_GB2312" w:cs="仿宋_GB2312"/>
          <w:b/>
          <w:bCs/>
          <w:i w:val="0"/>
          <w:caps w:val="0"/>
          <w:color w:val="000000"/>
          <w:spacing w:val="0"/>
          <w:sz w:val="32"/>
          <w:szCs w:val="32"/>
          <w:shd w:val="clear" w:color="auto" w:fill="FFFFFF"/>
        </w:rPr>
        <w:t>．乡风文明服务。</w:t>
      </w:r>
      <w:r>
        <w:rPr>
          <w:rFonts w:hint="eastAsia" w:ascii="仿宋_GB2312" w:hAnsi="仿宋_GB2312" w:eastAsia="仿宋_GB2312" w:cs="仿宋_GB2312"/>
          <w:i w:val="0"/>
          <w:caps w:val="0"/>
          <w:color w:val="000000"/>
          <w:spacing w:val="0"/>
          <w:sz w:val="32"/>
          <w:szCs w:val="32"/>
          <w:shd w:val="clear" w:color="auto" w:fill="FFFFFF"/>
        </w:rPr>
        <w:t>满足群众乡风文明需求，推动移风易俗，普及人情新风、勤俭新风、孝贤新风、洁净新风、家教新风和丧葬新风。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b/>
          <w:bCs/>
          <w:i w:val="0"/>
          <w:caps w:val="0"/>
          <w:color w:val="000000"/>
          <w:spacing w:val="0"/>
          <w:sz w:val="32"/>
          <w:szCs w:val="32"/>
          <w:shd w:val="clear" w:color="auto" w:fill="FFFFFF"/>
          <w:lang w:val="en-US" w:eastAsia="zh-CN"/>
        </w:rPr>
        <w:t>19</w:t>
      </w:r>
      <w:r>
        <w:rPr>
          <w:rFonts w:hint="eastAsia" w:ascii="仿宋_GB2312" w:hAnsi="仿宋_GB2312" w:eastAsia="仿宋_GB2312" w:cs="仿宋_GB2312"/>
          <w:b/>
          <w:bCs/>
          <w:i w:val="0"/>
          <w:caps w:val="0"/>
          <w:color w:val="000000"/>
          <w:spacing w:val="0"/>
          <w:sz w:val="32"/>
          <w:szCs w:val="32"/>
          <w:shd w:val="clear" w:color="auto" w:fill="FFFFFF"/>
        </w:rPr>
        <w:t>．文明交通服务。</w:t>
      </w:r>
      <w:r>
        <w:rPr>
          <w:rFonts w:hint="eastAsia" w:ascii="仿宋_GB2312" w:hAnsi="仿宋_GB2312" w:eastAsia="仿宋_GB2312" w:cs="仿宋_GB2312"/>
          <w:i w:val="0"/>
          <w:caps w:val="0"/>
          <w:color w:val="000000"/>
          <w:spacing w:val="0"/>
          <w:sz w:val="32"/>
          <w:szCs w:val="32"/>
          <w:shd w:val="clear" w:color="auto" w:fill="FFFFFF"/>
        </w:rPr>
        <w:t>在交警的指导下，对乱穿马路、不走斑马线，斑马线不礼让行人、机动车乱停乱放、闯红灯等不文明交通行为进行劝导，现场发放文明提示卡、倡议书等，提示规范市民的交通行为。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b/>
          <w:bCs/>
          <w:i w:val="0"/>
          <w:caps w:val="0"/>
          <w:color w:val="000000"/>
          <w:spacing w:val="0"/>
          <w:sz w:val="32"/>
          <w:szCs w:val="32"/>
          <w:shd w:val="clear" w:color="auto" w:fill="FFFFFF"/>
        </w:rPr>
        <w:t>　</w:t>
      </w:r>
      <w:r>
        <w:rPr>
          <w:rFonts w:hint="eastAsia" w:ascii="仿宋_GB2312" w:hAnsi="仿宋_GB2312" w:eastAsia="仿宋_GB2312" w:cs="仿宋_GB2312"/>
          <w:b/>
          <w:bCs/>
          <w:i w:val="0"/>
          <w:caps w:val="0"/>
          <w:color w:val="000000"/>
          <w:spacing w:val="0"/>
          <w:sz w:val="32"/>
          <w:szCs w:val="32"/>
          <w:shd w:val="clear" w:color="auto" w:fill="FFFFFF"/>
          <w:lang w:val="en-US" w:eastAsia="zh-CN"/>
        </w:rPr>
        <w:t>20</w:t>
      </w:r>
      <w:r>
        <w:rPr>
          <w:rFonts w:hint="eastAsia" w:ascii="仿宋_GB2312" w:hAnsi="仿宋_GB2312" w:eastAsia="仿宋_GB2312" w:cs="仿宋_GB2312"/>
          <w:b/>
          <w:bCs/>
          <w:i w:val="0"/>
          <w:caps w:val="0"/>
          <w:color w:val="000000"/>
          <w:spacing w:val="0"/>
          <w:sz w:val="32"/>
          <w:szCs w:val="32"/>
          <w:shd w:val="clear" w:color="auto" w:fill="FFFFFF"/>
        </w:rPr>
        <w:t>．文明旅游服务。</w:t>
      </w:r>
      <w:r>
        <w:rPr>
          <w:rFonts w:hint="eastAsia" w:ascii="仿宋_GB2312" w:hAnsi="仿宋_GB2312" w:eastAsia="仿宋_GB2312" w:cs="仿宋_GB2312"/>
          <w:i w:val="0"/>
          <w:caps w:val="0"/>
          <w:color w:val="000000"/>
          <w:spacing w:val="0"/>
          <w:sz w:val="32"/>
          <w:szCs w:val="32"/>
          <w:shd w:val="clear" w:color="auto" w:fill="FFFFFF"/>
        </w:rPr>
        <w:t>义务普及文明出行、文明旅游新风尚，劝阻不文明行为，为景区景点提供环保公益服务，为游客提供解说、提示、引导、疏导服务，为特定游客提供拍照、出游照料、维权等服务。                              　 </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rPr>
      </w:pPr>
    </w:p>
    <w:p>
      <w:pPr>
        <w:rPr>
          <w:rFonts w:hint="eastAsia" w:ascii="黑体" w:eastAsia="黑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F64DD"/>
    <w:rsid w:val="4FDF6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2020-04-09T01:17:00Z</dcterms:created>
  <dc:creator>lenovo</dc:creator>
  <cp:lastModifiedBy>lenovo</cp:lastModifiedBy>
  <dcterms:modified xsi:type="dcterms:W3CDTF">2020-04-09T01:19:39Z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